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8329" w14:textId="71D3ED1F" w:rsidR="00C07091" w:rsidRDefault="00DD2400" w:rsidP="00D051DC">
      <w:pPr>
        <w:pStyle w:val="Tittel"/>
      </w:pPr>
      <w:r w:rsidRPr="00DD2400">
        <w:t>Synstolking:</w:t>
      </w:r>
    </w:p>
    <w:p w14:paraId="3694B64A" w14:textId="5F7E8AE9" w:rsidR="00DD2400" w:rsidRPr="00DD2400" w:rsidRDefault="00DD2400" w:rsidP="00DD2400">
      <w:pPr>
        <w:rPr>
          <w:sz w:val="32"/>
          <w:szCs w:val="32"/>
        </w:rPr>
      </w:pPr>
      <w:r w:rsidRPr="00DD2400">
        <w:rPr>
          <w:sz w:val="32"/>
          <w:szCs w:val="32"/>
        </w:rPr>
        <w:t>Beskriv hva du ser!</w:t>
      </w:r>
    </w:p>
    <w:p w14:paraId="32EA76E0" w14:textId="04514A84" w:rsidR="00DD2400" w:rsidRDefault="00DD2400" w:rsidP="00DD2400">
      <w:r>
        <w:br/>
      </w:r>
      <w:r>
        <w:t xml:space="preserve">Hva er synstolking? </w:t>
      </w:r>
    </w:p>
    <w:p w14:paraId="08C9812D" w14:textId="7BFA354C" w:rsidR="00DD2400" w:rsidRPr="00DD2400" w:rsidRDefault="00DD2400" w:rsidP="00DD2400">
      <w:r>
        <w:t>Synstolking er mest kjent som muntlige beskrivelser av handlingen i film eller teater, men synstolking kan også være beskrivelser av omgivelsene – enten det er hvordan et rom ser ut, eller hva som skjer mellom mennesker. For svaksynte og blinde kan synstolking av omgivelsene være viktig for å få med seg det visuelle i både hverdagslige situasjoner og sosiale settinger.</w:t>
      </w:r>
      <w:r>
        <w:br/>
      </w:r>
    </w:p>
    <w:p w14:paraId="73534AC9" w14:textId="645A5810" w:rsidR="00DD2400" w:rsidRDefault="00DD2400" w:rsidP="00DD2400">
      <w:r>
        <w:t xml:space="preserve">Hvorfor er synstolking viktig? </w:t>
      </w:r>
    </w:p>
    <w:p w14:paraId="5D690498" w14:textId="78F14463" w:rsidR="00DD2400" w:rsidRDefault="00DD2400" w:rsidP="00DD2400">
      <w:r>
        <w:t xml:space="preserve">Behovet for synstolking varierer fra person til person. Derfor er det lurt å spørre svaksynte eller blinde hva de ønsker beskrevet, og hvor detaljert det skal være. </w:t>
      </w:r>
    </w:p>
    <w:p w14:paraId="20E21F1A" w14:textId="77777777" w:rsidR="00DD2400" w:rsidRDefault="00DD2400" w:rsidP="00DD2400"/>
    <w:p w14:paraId="1DCFE0CB" w14:textId="64AADB68" w:rsidR="00DD2400" w:rsidRDefault="00DD2400" w:rsidP="00DD2400">
      <w:r>
        <w:t xml:space="preserve">Enkle tips til hvordan du kan bidra. </w:t>
      </w:r>
    </w:p>
    <w:p w14:paraId="1B8A96CC" w14:textId="20CF1C09" w:rsidR="00DD2400" w:rsidRDefault="00DD2400" w:rsidP="00DD2400">
      <w:r>
        <w:t xml:space="preserve">Ved å følge QR-koden eller lenken finner du en veileder som gir enkle tips til hvordan synstolking kan gjøres i ulike situasjoner. </w:t>
      </w:r>
      <w:r>
        <w:br/>
      </w:r>
      <w:r>
        <w:t>Målet er å gjøre visuell informasjon mer tilgjengelig – enten det er på jobb, på tur, i sosiale sammenhenger eller hjemme med familien.</w:t>
      </w:r>
    </w:p>
    <w:p w14:paraId="41A0472D" w14:textId="14C1A6B8" w:rsidR="00DD2400" w:rsidRDefault="00847AA9" w:rsidP="00DD2400">
      <w:hyperlink r:id="rId6" w:history="1">
        <w:r w:rsidRPr="00634074">
          <w:rPr>
            <w:rStyle w:val="Hyperkobling"/>
          </w:rPr>
          <w:t>https://viewer.nanolearning.com/links/6qvABT2vmsk9iwvI/1079324</w:t>
        </w:r>
      </w:hyperlink>
      <w:r>
        <w:t xml:space="preserve"> </w:t>
      </w:r>
    </w:p>
    <w:p w14:paraId="2FA2EAEE" w14:textId="1091EF18" w:rsidR="00DD2400" w:rsidRDefault="00DD2400" w:rsidP="00DD2400">
      <w:r>
        <w:t xml:space="preserve">Kurset </w:t>
      </w:r>
      <w:r>
        <w:t>inneholder</w:t>
      </w:r>
      <w:r>
        <w:t>:</w:t>
      </w:r>
    </w:p>
    <w:p w14:paraId="181B7A17" w14:textId="77777777" w:rsidR="00DD2400" w:rsidRDefault="00DD2400" w:rsidP="00DD2400">
      <w:pPr>
        <w:pStyle w:val="Listeavsnitt"/>
        <w:numPr>
          <w:ilvl w:val="0"/>
          <w:numId w:val="1"/>
        </w:numPr>
      </w:pPr>
      <w:r>
        <w:t>Hva er synstolking?</w:t>
      </w:r>
    </w:p>
    <w:p w14:paraId="71277EB9" w14:textId="77777777" w:rsidR="00DD2400" w:rsidRDefault="00DD2400" w:rsidP="00DD2400">
      <w:pPr>
        <w:pStyle w:val="Listeavsnitt"/>
        <w:numPr>
          <w:ilvl w:val="0"/>
          <w:numId w:val="1"/>
        </w:numPr>
      </w:pPr>
      <w:r>
        <w:t>Synstolking inne</w:t>
      </w:r>
    </w:p>
    <w:p w14:paraId="13356C28" w14:textId="77777777" w:rsidR="00DD2400" w:rsidRDefault="00DD2400" w:rsidP="00DD2400">
      <w:pPr>
        <w:pStyle w:val="Listeavsnitt"/>
        <w:numPr>
          <w:ilvl w:val="0"/>
          <w:numId w:val="1"/>
        </w:numPr>
      </w:pPr>
      <w:r>
        <w:t>Synstolking ute</w:t>
      </w:r>
    </w:p>
    <w:p w14:paraId="0382F235" w14:textId="77777777" w:rsidR="00DD2400" w:rsidRDefault="00DD2400" w:rsidP="00DD2400">
      <w:pPr>
        <w:pStyle w:val="Listeavsnitt"/>
        <w:numPr>
          <w:ilvl w:val="0"/>
          <w:numId w:val="1"/>
        </w:numPr>
      </w:pPr>
      <w:r>
        <w:t>Sosial synstolking</w:t>
      </w:r>
    </w:p>
    <w:p w14:paraId="51928D28" w14:textId="77777777" w:rsidR="00DD2400" w:rsidRDefault="00DD2400" w:rsidP="00DD2400">
      <w:pPr>
        <w:pStyle w:val="Listeavsnitt"/>
        <w:numPr>
          <w:ilvl w:val="0"/>
          <w:numId w:val="1"/>
        </w:numPr>
      </w:pPr>
      <w:r>
        <w:t>Synstolking med kunstig intelligens (KI)</w:t>
      </w:r>
    </w:p>
    <w:p w14:paraId="2D4D0263" w14:textId="7E3E1051" w:rsidR="00DD2400" w:rsidRDefault="00DD2400" w:rsidP="00DD2400">
      <w:pPr>
        <w:pStyle w:val="Listeavsnitt"/>
        <w:numPr>
          <w:ilvl w:val="0"/>
          <w:numId w:val="1"/>
        </w:numPr>
      </w:pPr>
      <w:r>
        <w:t>Ledsagerteknikker</w:t>
      </w:r>
    </w:p>
    <w:p w14:paraId="15E7BA9E" w14:textId="1BDA5FB7" w:rsidR="00DD2400" w:rsidRPr="00DD2400" w:rsidRDefault="00DD2400" w:rsidP="00DD2400">
      <w:pPr>
        <w:spacing w:after="0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DD2400">
        <w:rPr>
          <w:rFonts w:eastAsia="Times New Roman" w:cs="Times New Roman"/>
          <w:kern w:val="0"/>
          <w:lang w:eastAsia="nb-NO"/>
          <w14:ligatures w14:val="none"/>
        </w:rPr>
        <w:t>Les mer på Norges Blindeforbund sin nettside: blindeforbundet.no</w:t>
      </w:r>
    </w:p>
    <w:p w14:paraId="6C413D86" w14:textId="77777777" w:rsidR="00DD2400" w:rsidRDefault="00DD2400" w:rsidP="00DD2400"/>
    <w:p w14:paraId="0C025220" w14:textId="2366F372" w:rsidR="00DD2400" w:rsidRDefault="00DD2400" w:rsidP="00DD2400">
      <w:r w:rsidRPr="00DD2400">
        <w:lastRenderedPageBreak/>
        <w:t>Prosjektet "Ord som åpner øynene:</w:t>
      </w:r>
      <w:r>
        <w:t xml:space="preserve"> </w:t>
      </w:r>
      <w:r w:rsidRPr="00DD2400">
        <w:t>Synstolking for sosial inkludering" er</w:t>
      </w:r>
      <w:r>
        <w:t xml:space="preserve"> </w:t>
      </w:r>
      <w:r w:rsidRPr="00DD2400">
        <w:t>støttet av Stiftelsen Dam. Tusen takk til alle samarbeidspartnere</w:t>
      </w:r>
    </w:p>
    <w:p w14:paraId="7D87517E" w14:textId="5A449431" w:rsidR="00DD2400" w:rsidRDefault="00DD2400" w:rsidP="00DD2400">
      <w:r>
        <w:t xml:space="preserve">Stiftelsen Dam, </w:t>
      </w:r>
      <w:proofErr w:type="spellStart"/>
      <w:r>
        <w:t>Eikholt</w:t>
      </w:r>
      <w:proofErr w:type="spellEnd"/>
      <w:r>
        <w:t xml:space="preserve">, Oslo voksen opplæringen Nydalen, Norges Blindeforbund.  </w:t>
      </w:r>
    </w:p>
    <w:p w14:paraId="5A43A5BC" w14:textId="5AA14928" w:rsidR="00DD2400" w:rsidRDefault="00DD2400" w:rsidP="00DD2400">
      <w:r w:rsidRPr="00DD2400">
        <w:t>Les mer om synstolking og ledsaging her</w:t>
      </w:r>
      <w:r>
        <w:br/>
        <w:t>Lenke:</w:t>
      </w:r>
    </w:p>
    <w:p w14:paraId="0588E5D7" w14:textId="4B919BE6" w:rsidR="00DD2400" w:rsidRDefault="00DD2400" w:rsidP="00DD2400">
      <w:r w:rsidRPr="00DD2400">
        <w:t>Kontakt oss:</w:t>
      </w:r>
      <w:r>
        <w:t xml:space="preserve"> </w:t>
      </w:r>
      <w:r w:rsidRPr="00DD2400">
        <w:t>info@blindeforbundet.no</w:t>
      </w:r>
      <w:r>
        <w:t xml:space="preserve"> eller </w:t>
      </w:r>
      <w:r w:rsidRPr="00DD2400">
        <w:t>23 21 50 00</w:t>
      </w:r>
      <w:r>
        <w:br/>
      </w:r>
      <w:r>
        <w:br/>
      </w:r>
      <w:r>
        <w:t xml:space="preserve">Du finner også informasjon på:  </w:t>
      </w:r>
    </w:p>
    <w:p w14:paraId="7BDBDF19" w14:textId="6FE60EDE" w:rsidR="00DD2400" w:rsidRPr="00DD2400" w:rsidRDefault="00DD2400" w:rsidP="00DD2400">
      <w:r>
        <w:t>https://www.blindeforbundet.no/universell-utforming/synstolking</w:t>
      </w:r>
    </w:p>
    <w:sectPr w:rsidR="00DD2400" w:rsidRPr="00DD240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867AD"/>
    <w:multiLevelType w:val="hybridMultilevel"/>
    <w:tmpl w:val="958A7A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0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00"/>
    <w:rsid w:val="00036BE4"/>
    <w:rsid w:val="000528CE"/>
    <w:rsid w:val="00290337"/>
    <w:rsid w:val="002960F9"/>
    <w:rsid w:val="005458E8"/>
    <w:rsid w:val="00847AA9"/>
    <w:rsid w:val="00B42954"/>
    <w:rsid w:val="00C07091"/>
    <w:rsid w:val="00D051DC"/>
    <w:rsid w:val="00DD2400"/>
    <w:rsid w:val="00E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3E94"/>
  <w15:chartTrackingRefBased/>
  <w15:docId w15:val="{EAB5C6D8-DC83-4734-9C54-42A997BE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qFormat="1"/>
    <w:lsdException w:name="Closing" w:semiHidden="1" w:unhideWhenUsed="1"/>
    <w:lsdException w:name="Signature" w:semiHidden="1" w:unhideWhenUsed="1"/>
    <w:lsdException w:name="Default Paragraph Font" w:semiHidden="1" w:uiPriority="3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954"/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4"/>
    <w:qFormat/>
    <w:rsid w:val="00D051DC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7"/>
    <w:qFormat/>
    <w:rsid w:val="00D051DC"/>
    <w:pPr>
      <w:keepNext/>
      <w:keepLines/>
      <w:spacing w:before="160" w:after="80"/>
      <w:outlineLvl w:val="1"/>
    </w:pPr>
    <w:rPr>
      <w:rFonts w:eastAsiaTheme="majorEastAsia" w:cstheme="majorBidi"/>
      <w:sz w:val="36"/>
      <w:szCs w:val="32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D051DC"/>
    <w:pPr>
      <w:keepNext/>
      <w:keepLines/>
      <w:spacing w:before="160" w:after="80"/>
      <w:outlineLvl w:val="2"/>
    </w:pPr>
    <w:rPr>
      <w:rFonts w:eastAsiaTheme="majorEastAsia" w:cstheme="majorBidi"/>
      <w:sz w:val="32"/>
      <w:szCs w:val="28"/>
    </w:rPr>
  </w:style>
  <w:style w:type="paragraph" w:styleId="Overskrift4">
    <w:name w:val="heading 4"/>
    <w:basedOn w:val="Normal"/>
    <w:next w:val="Normal"/>
    <w:link w:val="Overskrift4Tegn"/>
    <w:uiPriority w:val="7"/>
    <w:qFormat/>
    <w:rsid w:val="00D051DC"/>
    <w:pPr>
      <w:keepNext/>
      <w:keepLines/>
      <w:spacing w:before="80" w:after="40"/>
      <w:outlineLvl w:val="3"/>
    </w:pPr>
    <w:rPr>
      <w:rFonts w:eastAsiaTheme="majorEastAsia" w:cstheme="majorBidi"/>
      <w:iCs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B429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B429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B429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B429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29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4"/>
    <w:rsid w:val="00D051DC"/>
    <w:rPr>
      <w:rFonts w:ascii="Verdana" w:eastAsiaTheme="majorEastAsia" w:hAnsi="Verdana" w:cstheme="majorBidi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7"/>
    <w:rsid w:val="00D051DC"/>
    <w:rPr>
      <w:rFonts w:ascii="Verdana" w:eastAsiaTheme="majorEastAsia" w:hAnsi="Verdana" w:cstheme="majorBidi"/>
      <w:sz w:val="36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D051DC"/>
    <w:rPr>
      <w:rFonts w:ascii="Verdana" w:eastAsiaTheme="majorEastAsia" w:hAnsi="Verdana" w:cstheme="majorBidi"/>
      <w:sz w:val="32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D051DC"/>
    <w:rPr>
      <w:rFonts w:ascii="Verdana" w:eastAsiaTheme="majorEastAsia" w:hAnsi="Verdana" w:cstheme="majorBidi"/>
      <w:iCs/>
      <w:sz w:val="28"/>
    </w:rPr>
  </w:style>
  <w:style w:type="paragraph" w:styleId="Tittel">
    <w:name w:val="Title"/>
    <w:basedOn w:val="Normal"/>
    <w:next w:val="Normal"/>
    <w:link w:val="TittelTegn"/>
    <w:uiPriority w:val="8"/>
    <w:unhideWhenUsed/>
    <w:qFormat/>
    <w:rsid w:val="00C07091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8"/>
    <w:rsid w:val="00C07091"/>
    <w:rPr>
      <w:rFonts w:ascii="Verdana" w:eastAsiaTheme="majorEastAsia" w:hAnsi="Verdana" w:cstheme="majorBidi"/>
      <w:spacing w:val="-10"/>
      <w:kern w:val="28"/>
      <w:sz w:val="48"/>
      <w:szCs w:val="56"/>
    </w:rPr>
  </w:style>
  <w:style w:type="paragraph" w:styleId="Listeavsnitt">
    <w:name w:val="List Paragraph"/>
    <w:basedOn w:val="Normal"/>
    <w:uiPriority w:val="34"/>
    <w:unhideWhenUsed/>
    <w:qFormat/>
    <w:rsid w:val="00B42954"/>
    <w:pPr>
      <w:ind w:left="720"/>
      <w:contextualSpacing/>
    </w:pPr>
  </w:style>
  <w:style w:type="character" w:customStyle="1" w:styleId="Overskrift5Tegn">
    <w:name w:val="Overskrift 5 Tegn"/>
    <w:basedOn w:val="Standardskriftforavsnitt"/>
    <w:link w:val="Overskrift5"/>
    <w:uiPriority w:val="9"/>
    <w:rsid w:val="00B4295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B429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B429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429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42954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rsid w:val="00B429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42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ngenmellomrom">
    <w:name w:val="No Spacing"/>
    <w:uiPriority w:val="1"/>
    <w:qFormat/>
    <w:rsid w:val="00C07091"/>
    <w:pPr>
      <w:spacing w:after="0" w:line="240" w:lineRule="auto"/>
    </w:pPr>
    <w:rPr>
      <w:rFonts w:ascii="Verdana" w:hAnsi="Verdana"/>
    </w:rPr>
  </w:style>
  <w:style w:type="paragraph" w:styleId="Sitat">
    <w:name w:val="Quote"/>
    <w:basedOn w:val="Normal"/>
    <w:next w:val="Normal"/>
    <w:link w:val="SitatTegn"/>
    <w:uiPriority w:val="29"/>
    <w:rsid w:val="00DD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D2400"/>
    <w:rPr>
      <w:rFonts w:ascii="Verdana" w:hAnsi="Verdana"/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rsid w:val="00DD240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rsid w:val="00DD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D2400"/>
    <w:rPr>
      <w:rFonts w:ascii="Verdana" w:hAnsi="Verdana"/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rsid w:val="00DD240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847AA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47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wer.nanolearning.com/links/6qvABT2vmsk9iwvI/1079324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BF dokument" ma:contentTypeID="0x010100B7B072818EB50B4EB43546D0A2FC7734002D49B33C28A51D48808DE88482E46C82" ma:contentTypeVersion="73" ma:contentTypeDescription="Opprett et nytt dokument." ma:contentTypeScope="" ma:versionID="87d1bcd5f768d14be3112a26b753ec00">
  <xsd:schema xmlns:xsd="http://www.w3.org/2001/XMLSchema" xmlns:xs="http://www.w3.org/2001/XMLSchema" xmlns:p="http://schemas.microsoft.com/office/2006/metadata/properties" xmlns:ns2="442bad6f-9ee7-491a-990a-f60ab42e58ad" xmlns:ns3="8b63f5a2-4177-458a-87bb-0a6c2952feb2" targetNamespace="http://schemas.microsoft.com/office/2006/metadata/properties" ma:root="true" ma:fieldsID="3dcd7860713dabbb303994ce5b827301" ns2:_="" ns3:_="">
    <xsd:import namespace="442bad6f-9ee7-491a-990a-f60ab42e58ad"/>
    <xsd:import namespace="8b63f5a2-4177-458a-87bb-0a6c2952feb2"/>
    <xsd:element name="properties">
      <xsd:complexType>
        <xsd:sequence>
          <xsd:element name="documentManagement">
            <xsd:complexType>
              <xsd:all>
                <xsd:element ref="ns2:Saksbehandler" minOccurs="0"/>
                <xsd:element ref="ns2:Avdeling" minOccurs="0"/>
                <xsd:element ref="ns3:Status" minOccurs="0"/>
                <xsd:element ref="ns2:Dokumenttype" minOccurs="0"/>
                <xsd:element ref="ns2:Seksjon" minOccurs="0"/>
                <xsd:element ref="ns3:Dokumentnummer" minOccurs="0"/>
                <xsd:element ref="ns3:Vedrøren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bad6f-9ee7-491a-990a-f60ab42e58ad" elementFormDefault="qualified">
    <xsd:import namespace="http://schemas.microsoft.com/office/2006/documentManagement/types"/>
    <xsd:import namespace="http://schemas.microsoft.com/office/infopath/2007/PartnerControls"/>
    <xsd:element name="Saksbehandler" ma:index="8" nillable="true" ma:displayName="Saksbehandler" ma:default="" ma:internalName="Saksbehandler">
      <xsd:simpleType>
        <xsd:restriction base="dms:Text">
          <xsd:maxLength value="255"/>
        </xsd:restriction>
      </xsd:simpleType>
    </xsd:element>
    <xsd:element name="Avdeling" ma:index="9" nillable="true" ma:displayName="Avdeling" ma:default="" ma:internalName="Avdeling">
      <xsd:simpleType>
        <xsd:restriction base="dms:Text">
          <xsd:maxLength value="255"/>
        </xsd:restriction>
      </xsd:simpleType>
    </xsd:element>
    <xsd:element name="Dokumenttype" ma:index="11" nillable="true" ma:displayName="Dokumenttype" ma:default="" ma:internalName="Dokumenttype">
      <xsd:simpleType>
        <xsd:restriction base="dms:Text">
          <xsd:maxLength value="255"/>
        </xsd:restriction>
      </xsd:simpleType>
    </xsd:element>
    <xsd:element name="Seksjon" ma:index="12" nillable="true" ma:displayName="Seksjon" ma:default="" ma:internalName="Seksj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f5a2-4177-458a-87bb-0a6c2952feb2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Status" ma:format="Dropdown" ma:internalName="Status">
      <xsd:simpleType>
        <xsd:restriction base="dms:Choice">
          <xsd:enumeration value="Ferdig"/>
          <xsd:enumeration value="Til behandling"/>
          <xsd:enumeration value="Under behandling"/>
        </xsd:restriction>
      </xsd:simpleType>
    </xsd:element>
    <xsd:element name="Dokumentnummer" ma:index="13" nillable="true" ma:displayName="Dokumentnummer" ma:default="" ma:internalName="Dokumentnummer">
      <xsd:simpleType>
        <xsd:restriction base="dms:Text">
          <xsd:maxLength value="255"/>
        </xsd:restriction>
      </xsd:simpleType>
    </xsd:element>
    <xsd:element name="Vedrørende" ma:index="14" nillable="true" ma:displayName="Vedrørende" ma:default="" ma:internalName="Vedr_x00f8_ren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b34fee9-c28d-4eac-807c-c16d3440c53b" ContentTypeId="0x010100B7B072818EB50B4EB43546D0A2FC773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b63f5a2-4177-458a-87bb-0a6c2952feb2" xsi:nil="true"/>
    <Avdeling xmlns="442bad6f-9ee7-491a-990a-f60ab42e58ad" xsi:nil="true"/>
    <Seksjon xmlns="442bad6f-9ee7-491a-990a-f60ab42e58ad" xsi:nil="true"/>
    <Dokumentnummer xmlns="8b63f5a2-4177-458a-87bb-0a6c2952feb2" xsi:nil="true"/>
    <Dokumenttype xmlns="442bad6f-9ee7-491a-990a-f60ab42e58ad" xsi:nil="true"/>
    <Saksbehandler xmlns="442bad6f-9ee7-491a-990a-f60ab42e58ad" xsi:nil="true"/>
    <Vedrørende xmlns="8b63f5a2-4177-458a-87bb-0a6c2952feb2" xsi:nil="true"/>
  </documentManagement>
</p:properties>
</file>

<file path=customXml/itemProps1.xml><?xml version="1.0" encoding="utf-8"?>
<ds:datastoreItem xmlns:ds="http://schemas.openxmlformats.org/officeDocument/2006/customXml" ds:itemID="{04C3B7E4-3CDA-4764-91B1-5086EFFAA1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A24BC-D83F-4401-8BAC-18D8F96C3E48}"/>
</file>

<file path=customXml/itemProps3.xml><?xml version="1.0" encoding="utf-8"?>
<ds:datastoreItem xmlns:ds="http://schemas.openxmlformats.org/officeDocument/2006/customXml" ds:itemID="{48E0B716-8965-4E89-8359-2398081BB995}"/>
</file>

<file path=customXml/itemProps4.xml><?xml version="1.0" encoding="utf-8"?>
<ds:datastoreItem xmlns:ds="http://schemas.openxmlformats.org/officeDocument/2006/customXml" ds:itemID="{4E201C0C-31D5-411C-8292-4EE1EA362791}"/>
</file>

<file path=customXml/itemProps5.xml><?xml version="1.0" encoding="utf-8"?>
<ds:datastoreItem xmlns:ds="http://schemas.openxmlformats.org/officeDocument/2006/customXml" ds:itemID="{90536FD2-21F3-431D-91FF-599EB63157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Aanesland</dc:creator>
  <cp:keywords/>
  <dc:description/>
  <cp:lastModifiedBy>Inger Aanesland</cp:lastModifiedBy>
  <cp:revision>1</cp:revision>
  <dcterms:created xsi:type="dcterms:W3CDTF">2026-03-03T11:07:00Z</dcterms:created>
  <dcterms:modified xsi:type="dcterms:W3CDTF">2026-03-03T11:59:00Z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0x010100B7B072818EB50B4EB43546D0A2FC7734002D49B33C28A51D48808DE88482E46C82</vt:lpwstr>
  </property>
</Properties>
</file>